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E5F" w:rsidRDefault="00611E5F" w:rsidP="00611E5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E5F">
        <w:rPr>
          <w:rFonts w:ascii="Times New Roman" w:hAnsi="Times New Roman" w:cs="Times New Roman"/>
          <w:b/>
          <w:sz w:val="28"/>
          <w:szCs w:val="28"/>
        </w:rPr>
        <w:t xml:space="preserve">Профессиональные образовательные организации принимают участие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профориентационных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мероприятиях</w:t>
      </w:r>
    </w:p>
    <w:p w:rsidR="00611E5F" w:rsidRDefault="00611E5F" w:rsidP="00611E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02E" w:rsidRDefault="00874F12" w:rsidP="00611E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ноября 2024 года, в актовом зале ГБПОУ «Донецкий политехнический колледж», с целью проведения профориентационных мероприятий и дальнейшего трудоустройства выпускников профильных специальностей, состоялась встреча представителей </w:t>
      </w:r>
      <w:r w:rsidR="00AA5B8B">
        <w:rPr>
          <w:rFonts w:ascii="Times New Roman" w:hAnsi="Times New Roman" w:cs="Times New Roman"/>
          <w:sz w:val="28"/>
          <w:szCs w:val="28"/>
        </w:rPr>
        <w:t xml:space="preserve">филиала ДПУВКХ </w:t>
      </w:r>
      <w:r>
        <w:rPr>
          <w:rFonts w:ascii="Times New Roman" w:hAnsi="Times New Roman" w:cs="Times New Roman"/>
          <w:sz w:val="28"/>
          <w:szCs w:val="28"/>
        </w:rPr>
        <w:t xml:space="preserve">ГУП ДНР «ВОДА ДОНБАССА» со студентами ГБПОУ «Донецкий политехнический колледж», ГБПОУ </w:t>
      </w:r>
      <w:r w:rsidR="00AA5B8B">
        <w:rPr>
          <w:rFonts w:ascii="Times New Roman" w:hAnsi="Times New Roman" w:cs="Times New Roman"/>
          <w:sz w:val="28"/>
          <w:szCs w:val="28"/>
        </w:rPr>
        <w:t>«Донецкий техникум архитектуры и строительных технологий», ГБПОУ «Донецкий техникум химических технологий и фармации» и ГБПОУ «Донецкий техникум отраслевых технологий им. Е.Т. Абакумова».</w:t>
      </w:r>
    </w:p>
    <w:p w:rsidR="00AA5B8B" w:rsidRDefault="00FB1133" w:rsidP="00611E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встрече обсуждались вопросы трудоустройства выпускников профессиональных образовательных организаци</w:t>
      </w:r>
      <w:r w:rsidR="00611E5F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на предприяти</w:t>
      </w:r>
      <w:r w:rsidR="00611E5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ГУП ДНР «Вода Донбасса».</w:t>
      </w:r>
    </w:p>
    <w:p w:rsidR="00874F12" w:rsidRDefault="00874F12" w:rsidP="00874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E5F" w:rsidRDefault="00611E5F" w:rsidP="00874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E5F" w:rsidRDefault="00611E5F" w:rsidP="00874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E5F" w:rsidRDefault="00611E5F" w:rsidP="00874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5D0" w:rsidRDefault="007B25D0" w:rsidP="00874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5D0" w:rsidRDefault="007B25D0" w:rsidP="00874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E5F" w:rsidRPr="00874F12" w:rsidRDefault="00611E5F" w:rsidP="00874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11E5F" w:rsidRPr="00874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7CD"/>
    <w:rsid w:val="00132117"/>
    <w:rsid w:val="00611E5F"/>
    <w:rsid w:val="007B25D0"/>
    <w:rsid w:val="008607CD"/>
    <w:rsid w:val="00874F12"/>
    <w:rsid w:val="00AA5B8B"/>
    <w:rsid w:val="00CC102E"/>
    <w:rsid w:val="00FB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B1695"/>
  <w15:chartTrackingRefBased/>
  <w15:docId w15:val="{ED5BE6AD-B0C3-4DBC-8C90-8EFBBD1D4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7</cp:revision>
  <dcterms:created xsi:type="dcterms:W3CDTF">2024-11-06T10:37:00Z</dcterms:created>
  <dcterms:modified xsi:type="dcterms:W3CDTF">2024-11-06T11:46:00Z</dcterms:modified>
</cp:coreProperties>
</file>